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7D2A1B" w:rsidRDefault="004439E6">
      <w:pPr>
        <w:rPr>
          <w:rFonts w:ascii="Times New Roman" w:hAnsi="Times New Roman" w:cs="Times New Roman"/>
          <w:sz w:val="28"/>
        </w:rPr>
      </w:pPr>
      <w:r w:rsidRPr="007D2A1B">
        <w:rPr>
          <w:rFonts w:ascii="Times New Roman" w:hAnsi="Times New Roman" w:cs="Times New Roman"/>
          <w:sz w:val="28"/>
        </w:rPr>
        <w:t>Организация работы с обращениями граждан и организаций в Управлении Федеральной службы по надз</w:t>
      </w:r>
      <w:r w:rsidR="007D2A1B">
        <w:rPr>
          <w:rFonts w:ascii="Times New Roman" w:hAnsi="Times New Roman" w:cs="Times New Roman"/>
          <w:sz w:val="28"/>
        </w:rPr>
        <w:t xml:space="preserve">ору в сфере природопользования </w:t>
      </w:r>
      <w:r w:rsidRPr="007D2A1B">
        <w:rPr>
          <w:rFonts w:ascii="Times New Roman" w:hAnsi="Times New Roman" w:cs="Times New Roman"/>
          <w:sz w:val="28"/>
        </w:rPr>
        <w:t>по Самарской области за 9 месяцев</w:t>
      </w:r>
      <w:r w:rsidR="007D2A1B">
        <w:rPr>
          <w:rFonts w:ascii="Times New Roman" w:hAnsi="Times New Roman" w:cs="Times New Roman"/>
          <w:sz w:val="28"/>
        </w:rPr>
        <w:t>.</w:t>
      </w:r>
      <w:r w:rsidR="007D2A1B">
        <w:rPr>
          <w:rFonts w:ascii="Times New Roman" w:hAnsi="Times New Roman" w:cs="Times New Roman"/>
          <w:sz w:val="28"/>
        </w:rPr>
        <w:br/>
      </w:r>
      <w:r w:rsidR="007D2A1B">
        <w:rPr>
          <w:rFonts w:ascii="Times New Roman" w:hAnsi="Times New Roman" w:cs="Times New Roman"/>
          <w:sz w:val="28"/>
        </w:rPr>
        <w:br/>
      </w:r>
      <w:r w:rsidRPr="007D2A1B">
        <w:rPr>
          <w:rFonts w:ascii="Times New Roman" w:hAnsi="Times New Roman" w:cs="Times New Roman"/>
          <w:sz w:val="28"/>
        </w:rPr>
        <w:t>Работа по рассмотрению поступающих обращений граждан и организаций в Управлении организована в соответствии с тр</w:t>
      </w:r>
      <w:r w:rsidR="007D2A1B">
        <w:rPr>
          <w:rFonts w:ascii="Times New Roman" w:hAnsi="Times New Roman" w:cs="Times New Roman"/>
          <w:sz w:val="28"/>
        </w:rPr>
        <w:t xml:space="preserve">ебованиями Федерального закона </w:t>
      </w:r>
      <w:r w:rsidRPr="007D2A1B">
        <w:rPr>
          <w:rFonts w:ascii="Times New Roman" w:hAnsi="Times New Roman" w:cs="Times New Roman"/>
          <w:sz w:val="28"/>
        </w:rPr>
        <w:t>от 02.05.2006 № 59-ФЗ «О порядке рассмотрения обращений граждан Российской Федерации».</w:t>
      </w:r>
      <w:r w:rsidRPr="007D2A1B">
        <w:rPr>
          <w:rFonts w:ascii="Times New Roman" w:hAnsi="Times New Roman" w:cs="Times New Roman"/>
          <w:sz w:val="28"/>
        </w:rPr>
        <w:br/>
      </w:r>
      <w:r w:rsidRPr="007D2A1B">
        <w:rPr>
          <w:rFonts w:ascii="Times New Roman" w:hAnsi="Times New Roman" w:cs="Times New Roman"/>
          <w:sz w:val="28"/>
        </w:rPr>
        <w:br/>
        <w:t>Личный прием граждан руководство Управления осуществляет в соответствии с графиком. Принято граждан за 9 месяцев 2017 года - 13.</w:t>
      </w:r>
      <w:r w:rsidRPr="007D2A1B">
        <w:rPr>
          <w:rFonts w:ascii="Times New Roman" w:hAnsi="Times New Roman" w:cs="Times New Roman"/>
          <w:sz w:val="28"/>
        </w:rPr>
        <w:br/>
      </w:r>
      <w:r w:rsidRPr="007D2A1B">
        <w:rPr>
          <w:rFonts w:ascii="Times New Roman" w:hAnsi="Times New Roman" w:cs="Times New Roman"/>
          <w:sz w:val="28"/>
        </w:rPr>
        <w:br/>
        <w:t xml:space="preserve">За 9 месяцев 2017 года в Управлении </w:t>
      </w:r>
      <w:proofErr w:type="spellStart"/>
      <w:r w:rsidRPr="007D2A1B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7D2A1B">
        <w:rPr>
          <w:rFonts w:ascii="Times New Roman" w:hAnsi="Times New Roman" w:cs="Times New Roman"/>
          <w:sz w:val="28"/>
        </w:rPr>
        <w:t xml:space="preserve"> по Самарской области поступило и рассмотрено 526 обращения граждан и организаций, за аналогичный период прошлого года их количество составило 533. Более половины обращений (65%) перенаправлено по подведомственности из других органов государственной власти, по сравнению с аналогичным периодом прошлого года этот по</w:t>
      </w:r>
      <w:r w:rsidR="007D2A1B">
        <w:rPr>
          <w:rFonts w:ascii="Times New Roman" w:hAnsi="Times New Roman" w:cs="Times New Roman"/>
          <w:sz w:val="28"/>
        </w:rPr>
        <w:t>казатель вырос почти в 2 раза.</w:t>
      </w:r>
      <w:r w:rsidR="007D2A1B">
        <w:rPr>
          <w:rFonts w:ascii="Times New Roman" w:hAnsi="Times New Roman" w:cs="Times New Roman"/>
          <w:sz w:val="28"/>
        </w:rPr>
        <w:br/>
      </w:r>
      <w:r w:rsidRPr="007D2A1B">
        <w:rPr>
          <w:rFonts w:ascii="Times New Roman" w:hAnsi="Times New Roman" w:cs="Times New Roman"/>
          <w:sz w:val="28"/>
        </w:rPr>
        <w:t>Обращения касались широкого круга вопросов, среди них жалобы на нарушения экологического законодательства (60%) – загрязнения атмосферного воздуха, несанкционированные свалки и в</w:t>
      </w:r>
      <w:r w:rsidR="007D2A1B">
        <w:rPr>
          <w:rFonts w:ascii="Times New Roman" w:hAnsi="Times New Roman" w:cs="Times New Roman"/>
          <w:sz w:val="28"/>
        </w:rPr>
        <w:t>одного законодательства (30%).</w:t>
      </w:r>
      <w:r w:rsidR="007D2A1B">
        <w:rPr>
          <w:rFonts w:ascii="Times New Roman" w:hAnsi="Times New Roman" w:cs="Times New Roman"/>
          <w:sz w:val="28"/>
        </w:rPr>
        <w:br/>
      </w:r>
      <w:r w:rsidRPr="007D2A1B">
        <w:rPr>
          <w:rFonts w:ascii="Times New Roman" w:hAnsi="Times New Roman" w:cs="Times New Roman"/>
          <w:sz w:val="28"/>
        </w:rPr>
        <w:t>За 9 месяцев 2017 года проведены административные расследования по 35 заявлению. В результате административных расследований взыскано штрафов на общую сумму 741 500 руб., из них: с юридических лиц 650 000 руб., должностных лиц 72 000 руб., физических лиц 19 500 руб. Отдельной проблемой является – загрязнение атмосферного воздуха. Пример: превышение установленных нормативов допустимых выбросов загрязняющих веществ от стационарных источников и недостоверность данных о параметрах источников выбросов ПАО «</w:t>
      </w:r>
      <w:proofErr w:type="spellStart"/>
      <w:r w:rsidRPr="007D2A1B">
        <w:rPr>
          <w:rFonts w:ascii="Times New Roman" w:hAnsi="Times New Roman" w:cs="Times New Roman"/>
          <w:sz w:val="28"/>
        </w:rPr>
        <w:t>КуйбышевАзот</w:t>
      </w:r>
      <w:proofErr w:type="spellEnd"/>
      <w:r w:rsidRPr="007D2A1B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7D2A1B">
        <w:rPr>
          <w:rFonts w:ascii="Times New Roman" w:hAnsi="Times New Roman" w:cs="Times New Roman"/>
          <w:sz w:val="28"/>
        </w:rPr>
        <w:t>и ООО</w:t>
      </w:r>
      <w:proofErr w:type="gramEnd"/>
      <w:r w:rsidRPr="007D2A1B">
        <w:rPr>
          <w:rFonts w:ascii="Times New Roman" w:hAnsi="Times New Roman" w:cs="Times New Roman"/>
          <w:sz w:val="28"/>
        </w:rPr>
        <w:t xml:space="preserve"> «СИБУР Тольятти» и неуточненные источники выбросов загрязняющих веществ в атмосферный воздух, выбросы от которых осуществлялись в отсутствие установленных нормативов и разрешения ООО «АКОМ-</w:t>
      </w:r>
      <w:proofErr w:type="spellStart"/>
      <w:r w:rsidRPr="007D2A1B">
        <w:rPr>
          <w:rFonts w:ascii="Times New Roman" w:hAnsi="Times New Roman" w:cs="Times New Roman"/>
          <w:sz w:val="28"/>
        </w:rPr>
        <w:t>инвест</w:t>
      </w:r>
      <w:proofErr w:type="spellEnd"/>
      <w:r w:rsidRPr="007D2A1B">
        <w:rPr>
          <w:rFonts w:ascii="Times New Roman" w:hAnsi="Times New Roman" w:cs="Times New Roman"/>
          <w:sz w:val="28"/>
        </w:rPr>
        <w:t>». По данным нарушениям проводятся административные расследования в отношении юридических и должностных лиц по ч.2 ст. 8.21 и ст.8.5 КоАП РФ в отношении ПАО «</w:t>
      </w:r>
      <w:proofErr w:type="spellStart"/>
      <w:r w:rsidRPr="007D2A1B">
        <w:rPr>
          <w:rFonts w:ascii="Times New Roman" w:hAnsi="Times New Roman" w:cs="Times New Roman"/>
          <w:sz w:val="28"/>
        </w:rPr>
        <w:t>КуйбышевАзот</w:t>
      </w:r>
      <w:proofErr w:type="spellEnd"/>
      <w:r w:rsidRPr="007D2A1B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7D2A1B">
        <w:rPr>
          <w:rFonts w:ascii="Times New Roman" w:hAnsi="Times New Roman" w:cs="Times New Roman"/>
          <w:sz w:val="28"/>
        </w:rPr>
        <w:t>и ООО</w:t>
      </w:r>
      <w:proofErr w:type="gramEnd"/>
      <w:r w:rsidRPr="007D2A1B">
        <w:rPr>
          <w:rFonts w:ascii="Times New Roman" w:hAnsi="Times New Roman" w:cs="Times New Roman"/>
          <w:sz w:val="28"/>
        </w:rPr>
        <w:t xml:space="preserve"> «СИБУР Тольятти», а также по ч.1 ст.8.21 КоАП РФ в</w:t>
      </w:r>
      <w:r w:rsidR="007D2A1B">
        <w:rPr>
          <w:rFonts w:ascii="Times New Roman" w:hAnsi="Times New Roman" w:cs="Times New Roman"/>
          <w:sz w:val="28"/>
        </w:rPr>
        <w:t xml:space="preserve"> отношении ООО «АКОМ-</w:t>
      </w:r>
      <w:proofErr w:type="spellStart"/>
      <w:r w:rsidR="007D2A1B">
        <w:rPr>
          <w:rFonts w:ascii="Times New Roman" w:hAnsi="Times New Roman" w:cs="Times New Roman"/>
          <w:sz w:val="28"/>
        </w:rPr>
        <w:t>инвест</w:t>
      </w:r>
      <w:proofErr w:type="spellEnd"/>
      <w:r w:rsidR="007D2A1B">
        <w:rPr>
          <w:rFonts w:ascii="Times New Roman" w:hAnsi="Times New Roman" w:cs="Times New Roman"/>
          <w:sz w:val="28"/>
        </w:rPr>
        <w:t>». </w:t>
      </w:r>
      <w:r w:rsidR="007D2A1B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7D2A1B">
        <w:rPr>
          <w:rFonts w:ascii="Times New Roman" w:hAnsi="Times New Roman" w:cs="Times New Roman"/>
          <w:sz w:val="28"/>
        </w:rPr>
        <w:t xml:space="preserve">Следует отметить, что практически каждая седьмая жалоба (в 14% случаях) является необоснованной: при выезде на место предполагаемого </w:t>
      </w:r>
      <w:r w:rsidRPr="007D2A1B">
        <w:rPr>
          <w:rFonts w:ascii="Times New Roman" w:hAnsi="Times New Roman" w:cs="Times New Roman"/>
          <w:sz w:val="28"/>
        </w:rPr>
        <w:lastRenderedPageBreak/>
        <w:t>правонарушения факты, указанные в обращениях, не находят своего подтверждения. Кроме того, около 30 % всех заявлений отправляются по подведомственности в другие органы в связи с отсутствием наших полномочий.</w:t>
      </w:r>
    </w:p>
    <w:sectPr w:rsidR="00FE00AD" w:rsidRPr="007D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4035F7"/>
    <w:rsid w:val="004439E6"/>
    <w:rsid w:val="007D2A1B"/>
    <w:rsid w:val="009C5726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2020-10-28T09:08:00Z</dcterms:created>
  <dcterms:modified xsi:type="dcterms:W3CDTF">2020-10-28T09:22:00Z</dcterms:modified>
</cp:coreProperties>
</file>